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F34D" w14:textId="7D4CF4D3" w:rsidR="0012357B" w:rsidRDefault="001A4C17" w:rsidP="00C33EB3">
      <w:pPr>
        <w:pStyle w:val="BodyText"/>
      </w:pPr>
      <w:r>
        <w:rPr>
          <w:noProof/>
        </w:rPr>
        <w:drawing>
          <wp:anchor distT="0" distB="0" distL="0" distR="0" simplePos="0" relativeHeight="15727615" behindDoc="0" locked="0" layoutInCell="1" allowOverlap="1" wp14:anchorId="67B5C9C7" wp14:editId="218103F3">
            <wp:simplePos x="0" y="0"/>
            <wp:positionH relativeFrom="page">
              <wp:posOffset>233680</wp:posOffset>
            </wp:positionH>
            <wp:positionV relativeFrom="page">
              <wp:posOffset>-76200</wp:posOffset>
            </wp:positionV>
            <wp:extent cx="1972310" cy="137858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37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4E35">
        <w:rPr>
          <w:noProof/>
        </w:rPr>
        <w:drawing>
          <wp:anchor distT="0" distB="0" distL="0" distR="0" simplePos="0" relativeHeight="15728640" behindDoc="0" locked="0" layoutInCell="1" allowOverlap="1" wp14:anchorId="4C3E7FBC" wp14:editId="399879F0">
            <wp:simplePos x="0" y="0"/>
            <wp:positionH relativeFrom="page">
              <wp:posOffset>4203700</wp:posOffset>
            </wp:positionH>
            <wp:positionV relativeFrom="page">
              <wp:posOffset>-19050</wp:posOffset>
            </wp:positionV>
            <wp:extent cx="2120900" cy="1320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DFC775" w14:textId="77777777" w:rsidR="0012357B" w:rsidRDefault="0012357B" w:rsidP="00C33EB3">
      <w:pPr>
        <w:pStyle w:val="BodyText"/>
      </w:pPr>
    </w:p>
    <w:p w14:paraId="2AD5A29B" w14:textId="77777777" w:rsidR="0012357B" w:rsidRDefault="0012357B" w:rsidP="00C33EB3">
      <w:pPr>
        <w:pStyle w:val="BodyText"/>
      </w:pPr>
    </w:p>
    <w:p w14:paraId="46F5F6B1" w14:textId="77777777" w:rsidR="00D81452" w:rsidRDefault="00D81452" w:rsidP="00D81452">
      <w:pPr>
        <w:pStyle w:val="BodyText"/>
      </w:pPr>
    </w:p>
    <w:p w14:paraId="26D82E36" w14:textId="77777777" w:rsidR="00D81452" w:rsidRDefault="00D81452" w:rsidP="00D81452">
      <w:pPr>
        <w:pStyle w:val="BodyText"/>
      </w:pPr>
    </w:p>
    <w:p w14:paraId="53823BE6" w14:textId="77777777" w:rsidR="000D534A" w:rsidRDefault="000D534A" w:rsidP="00D81452">
      <w:pPr>
        <w:pStyle w:val="BodyText"/>
        <w:rPr>
          <w:rStyle w:val="Strong"/>
          <w:rFonts w:asciiTheme="minorHAnsi" w:hAnsiTheme="minorHAnsi" w:cstheme="minorHAnsi"/>
          <w:sz w:val="14"/>
          <w:szCs w:val="14"/>
        </w:rPr>
      </w:pPr>
    </w:p>
    <w:p w14:paraId="5F93CC05" w14:textId="3E9ACB9E" w:rsidR="00D81452" w:rsidRPr="000D534A" w:rsidRDefault="004B113A" w:rsidP="00D81452">
      <w:pPr>
        <w:pStyle w:val="BodyText"/>
        <w:rPr>
          <w:rStyle w:val="Strong"/>
          <w:bCs w:val="0"/>
          <w:sz w:val="14"/>
          <w:szCs w:val="14"/>
        </w:rPr>
      </w:pPr>
      <w:r w:rsidRPr="000D534A">
        <w:rPr>
          <w:noProof/>
          <w:sz w:val="14"/>
          <w:szCs w:val="14"/>
        </w:rPr>
        <w:drawing>
          <wp:anchor distT="0" distB="0" distL="0" distR="0" simplePos="0" relativeHeight="15729152" behindDoc="0" locked="0" layoutInCell="1" allowOverlap="1" wp14:anchorId="51479A2C" wp14:editId="691F85B1">
            <wp:simplePos x="0" y="0"/>
            <wp:positionH relativeFrom="page">
              <wp:posOffset>6324600</wp:posOffset>
            </wp:positionH>
            <wp:positionV relativeFrom="page">
              <wp:posOffset>374650</wp:posOffset>
            </wp:positionV>
            <wp:extent cx="965200" cy="9715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452" w:rsidRPr="000D534A">
        <w:rPr>
          <w:rStyle w:val="Strong"/>
          <w:rFonts w:asciiTheme="minorHAnsi" w:hAnsiTheme="minorHAnsi" w:cstheme="minorHAnsi"/>
          <w:sz w:val="14"/>
          <w:szCs w:val="14"/>
        </w:rPr>
        <w:t xml:space="preserve">Software Engineering Intern – Embedded Systems &amp; Hardware Integration </w:t>
      </w:r>
      <w:r w:rsidR="000D534A">
        <w:rPr>
          <w:rStyle w:val="Strong"/>
          <w:rFonts w:asciiTheme="minorHAnsi" w:hAnsiTheme="minorHAnsi" w:cstheme="minorHAnsi"/>
          <w:sz w:val="14"/>
          <w:szCs w:val="14"/>
        </w:rPr>
        <w:t xml:space="preserve">   </w:t>
      </w:r>
      <w:r w:rsidR="00D81452" w:rsidRPr="000D534A">
        <w:rPr>
          <w:rStyle w:val="Strong"/>
          <w:rFonts w:asciiTheme="minorHAnsi" w:hAnsiTheme="minorHAnsi" w:cstheme="minorHAnsi"/>
          <w:sz w:val="14"/>
          <w:szCs w:val="14"/>
        </w:rPr>
        <w:t>Location:  Malvern, PA. (On-Site)</w:t>
      </w:r>
    </w:p>
    <w:p w14:paraId="247A8209" w14:textId="241F4B2D" w:rsidR="0012357B" w:rsidRPr="000D534A" w:rsidRDefault="0012357B" w:rsidP="0012357B">
      <w:pPr>
        <w:pStyle w:val="pdq2pgselectionanchorcontainer"/>
        <w:rPr>
          <w:rFonts w:asciiTheme="minorHAnsi" w:hAnsiTheme="minorHAnsi" w:cstheme="minorHAnsi"/>
          <w:sz w:val="14"/>
          <w:szCs w:val="14"/>
        </w:rPr>
      </w:pPr>
      <w:r w:rsidRPr="000D534A">
        <w:rPr>
          <w:rStyle w:val="Strong"/>
          <w:rFonts w:asciiTheme="minorHAnsi" w:hAnsiTheme="minorHAnsi" w:cstheme="minorHAnsi"/>
          <w:sz w:val="14"/>
          <w:szCs w:val="14"/>
        </w:rPr>
        <w:t>Rajant Health Incorporated (RHI)</w:t>
      </w:r>
      <w:r w:rsidRPr="000D534A">
        <w:rPr>
          <w:rFonts w:asciiTheme="minorHAnsi" w:hAnsiTheme="minorHAnsi" w:cstheme="minorHAnsi"/>
          <w:sz w:val="14"/>
          <w:szCs w:val="14"/>
        </w:rPr>
        <w:t xml:space="preserve"> is building a healthcare assurance ecosystem to enable proactive and personalized health. We provide personalized health insights that improve diagnostics, therapeutics, communication, and the overall patient experience. </w:t>
      </w:r>
    </w:p>
    <w:p w14:paraId="69EA6917" w14:textId="64657D08" w:rsidR="0012357B" w:rsidRPr="000D534A" w:rsidRDefault="0012357B" w:rsidP="0012357B">
      <w:pPr>
        <w:pStyle w:val="pdq2pgselectionanchorcontainer"/>
        <w:rPr>
          <w:rFonts w:asciiTheme="minorHAnsi" w:hAnsiTheme="minorHAnsi" w:cstheme="minorHAnsi"/>
          <w:sz w:val="14"/>
          <w:szCs w:val="14"/>
        </w:rPr>
      </w:pPr>
      <w:r w:rsidRPr="000D534A">
        <w:rPr>
          <w:rFonts w:asciiTheme="minorHAnsi" w:hAnsiTheme="minorHAnsi" w:cstheme="minorHAnsi"/>
          <w:sz w:val="14"/>
          <w:szCs w:val="14"/>
        </w:rPr>
        <w:t xml:space="preserve">Our monitoring solutions, data integration, and advanced analytics transform raw data into actionable insights for clinical, biomedical, and research applications. Our portfolio includes </w:t>
      </w:r>
      <w:r w:rsidRPr="000D534A">
        <w:rPr>
          <w:rStyle w:val="Strong"/>
          <w:rFonts w:asciiTheme="minorHAnsi" w:hAnsiTheme="minorHAnsi" w:cstheme="minorHAnsi"/>
          <w:sz w:val="14"/>
          <w:szCs w:val="14"/>
        </w:rPr>
        <w:t xml:space="preserve">Cowbell®, Q-Stat®, and </w:t>
      </w:r>
      <w:proofErr w:type="spellStart"/>
      <w:r w:rsidRPr="000D534A">
        <w:rPr>
          <w:rStyle w:val="Strong"/>
          <w:rFonts w:asciiTheme="minorHAnsi" w:hAnsiTheme="minorHAnsi" w:cstheme="minorHAnsi"/>
          <w:sz w:val="14"/>
          <w:szCs w:val="14"/>
        </w:rPr>
        <w:t>Trovomics</w:t>
      </w:r>
      <w:proofErr w:type="spellEnd"/>
      <w:r w:rsidRPr="000D534A">
        <w:rPr>
          <w:rStyle w:val="Strong"/>
          <w:rFonts w:asciiTheme="minorHAnsi" w:hAnsiTheme="minorHAnsi" w:cstheme="minorHAnsi"/>
          <w:sz w:val="14"/>
          <w:szCs w:val="14"/>
        </w:rPr>
        <w:t>®</w:t>
      </w:r>
      <w:r w:rsidRPr="000D534A">
        <w:rPr>
          <w:rFonts w:asciiTheme="minorHAnsi" w:hAnsiTheme="minorHAnsi" w:cstheme="minorHAnsi"/>
          <w:sz w:val="14"/>
          <w:szCs w:val="14"/>
        </w:rPr>
        <w:t>—innovative technologies supporting large animal monitoring, remote health management, biomarker identification, and next-generation health discovery.</w:t>
      </w:r>
    </w:p>
    <w:p w14:paraId="3541C91C" w14:textId="078069BF" w:rsidR="0012357B" w:rsidRPr="000D534A" w:rsidRDefault="0012357B" w:rsidP="0012357B">
      <w:pPr>
        <w:pStyle w:val="NormalWeb"/>
        <w:rPr>
          <w:rFonts w:asciiTheme="minorHAnsi" w:hAnsiTheme="minorHAnsi" w:cstheme="minorHAnsi"/>
          <w:sz w:val="14"/>
          <w:szCs w:val="14"/>
        </w:rPr>
      </w:pPr>
      <w:r w:rsidRPr="000D534A">
        <w:rPr>
          <w:rFonts w:asciiTheme="minorHAnsi" w:hAnsiTheme="minorHAnsi" w:cstheme="minorHAnsi"/>
          <w:sz w:val="14"/>
          <w:szCs w:val="14"/>
        </w:rPr>
        <w:t xml:space="preserve">Based in Malvern, Pennsylvania, RHI develops intelligent healthcare technologies that make complex health data understandable and actionable for researchers, healthcare providers, and individuals. Backed by our parent company, </w:t>
      </w:r>
      <w:r w:rsidRPr="000D534A">
        <w:rPr>
          <w:rStyle w:val="Strong"/>
          <w:rFonts w:asciiTheme="minorHAnsi" w:hAnsiTheme="minorHAnsi" w:cstheme="minorHAnsi"/>
          <w:sz w:val="14"/>
          <w:szCs w:val="14"/>
        </w:rPr>
        <w:t>Rajant Corporation</w:t>
      </w:r>
      <w:r w:rsidRPr="000D534A">
        <w:rPr>
          <w:rFonts w:asciiTheme="minorHAnsi" w:hAnsiTheme="minorHAnsi" w:cstheme="minorHAnsi"/>
          <w:sz w:val="14"/>
          <w:szCs w:val="14"/>
        </w:rPr>
        <w:t xml:space="preserve">, with more than 25 years of innovation in intelligent edge networking and mission-critical connectivity, RHI is advancing the future of connected healthcare through AI, edge computing, and real-time health intelligence. For more information, visit </w:t>
      </w:r>
      <w:r w:rsidRPr="000D534A">
        <w:rPr>
          <w:rStyle w:val="Strong"/>
          <w:rFonts w:asciiTheme="minorHAnsi" w:hAnsiTheme="minorHAnsi" w:cstheme="minorHAnsi"/>
          <w:sz w:val="14"/>
          <w:szCs w:val="14"/>
        </w:rPr>
        <w:t>RajantHealth.com</w:t>
      </w:r>
      <w:r w:rsidRPr="000D534A">
        <w:rPr>
          <w:rFonts w:asciiTheme="minorHAnsi" w:hAnsiTheme="minorHAnsi" w:cstheme="minorHAnsi"/>
          <w:sz w:val="14"/>
          <w:szCs w:val="14"/>
        </w:rPr>
        <w:t xml:space="preserve"> or follow Rajant Health on LinkedIn and YouTube.</w:t>
      </w:r>
    </w:p>
    <w:p w14:paraId="547FC35C" w14:textId="00CF00F4" w:rsidR="00D81452" w:rsidRPr="000D534A" w:rsidRDefault="004B113A" w:rsidP="00D81452">
      <w:pPr>
        <w:pStyle w:val="Heading1"/>
        <w:ind w:left="0"/>
        <w:rPr>
          <w:b w:val="0"/>
          <w:spacing w:val="-2"/>
          <w:sz w:val="14"/>
          <w:szCs w:val="14"/>
        </w:rPr>
      </w:pPr>
      <w:r w:rsidRPr="000D534A">
        <w:rPr>
          <w:color w:val="4F81BC"/>
          <w:sz w:val="14"/>
          <w:szCs w:val="14"/>
        </w:rPr>
        <w:t>P</w:t>
      </w:r>
      <w:r w:rsidR="0012357B" w:rsidRPr="000D534A">
        <w:rPr>
          <w:color w:val="4F81BC"/>
          <w:sz w:val="14"/>
          <w:szCs w:val="14"/>
        </w:rPr>
        <w:t>OSITION OVERVIEW</w:t>
      </w:r>
      <w:r w:rsidRPr="000D534A">
        <w:rPr>
          <w:spacing w:val="-2"/>
          <w:sz w:val="14"/>
          <w:szCs w:val="14"/>
        </w:rPr>
        <w:t>:</w:t>
      </w:r>
      <w:r w:rsidR="008907D3" w:rsidRPr="000D534A">
        <w:rPr>
          <w:b w:val="0"/>
          <w:spacing w:val="-2"/>
          <w:sz w:val="14"/>
          <w:szCs w:val="14"/>
        </w:rPr>
        <w:t xml:space="preserve"> </w:t>
      </w:r>
      <w:r w:rsidR="00656846" w:rsidRPr="000D534A">
        <w:rPr>
          <w:b w:val="0"/>
          <w:spacing w:val="-2"/>
          <w:sz w:val="14"/>
          <w:szCs w:val="14"/>
        </w:rPr>
        <w:t xml:space="preserve">Rajant Health </w:t>
      </w:r>
      <w:r w:rsidR="001A4C17" w:rsidRPr="000D534A">
        <w:rPr>
          <w:b w:val="0"/>
          <w:spacing w:val="-2"/>
          <w:sz w:val="14"/>
          <w:szCs w:val="14"/>
        </w:rPr>
        <w:t>is</w:t>
      </w:r>
      <w:r w:rsidR="000D534A" w:rsidRPr="000D534A">
        <w:rPr>
          <w:b w:val="0"/>
          <w:spacing w:val="-2"/>
          <w:sz w:val="14"/>
          <w:szCs w:val="14"/>
        </w:rPr>
        <w:t xml:space="preserve"> </w:t>
      </w:r>
      <w:r w:rsidR="00D81452" w:rsidRPr="000D534A">
        <w:rPr>
          <w:b w:val="0"/>
          <w:spacing w:val="-2"/>
          <w:sz w:val="14"/>
          <w:szCs w:val="14"/>
        </w:rPr>
        <w:t xml:space="preserve">looking for a </w:t>
      </w:r>
      <w:r w:rsidR="00D81452" w:rsidRPr="000D534A">
        <w:rPr>
          <w:bCs w:val="0"/>
          <w:spacing w:val="-2"/>
          <w:sz w:val="14"/>
          <w:szCs w:val="14"/>
        </w:rPr>
        <w:t>Software Engineering Intern</w:t>
      </w:r>
      <w:r w:rsidR="00D81452" w:rsidRPr="000D534A">
        <w:rPr>
          <w:b w:val="0"/>
          <w:spacing w:val="-2"/>
          <w:sz w:val="14"/>
          <w:szCs w:val="14"/>
        </w:rPr>
        <w:t xml:space="preserve"> </w:t>
      </w:r>
      <w:r w:rsidR="00D81452" w:rsidRPr="000D534A">
        <w:rPr>
          <w:bCs w:val="0"/>
          <w:spacing w:val="-2"/>
          <w:sz w:val="14"/>
          <w:szCs w:val="14"/>
        </w:rPr>
        <w:t>with an Electrical Engineering background</w:t>
      </w:r>
      <w:r w:rsidR="00D81452" w:rsidRPr="000D534A">
        <w:rPr>
          <w:b w:val="0"/>
          <w:spacing w:val="-2"/>
          <w:sz w:val="14"/>
          <w:szCs w:val="14"/>
        </w:rPr>
        <w:t xml:space="preserve"> who is comfortable working across embedded hardware, Linux systems, and software development. This is a hands-on role involving device assembly, system bring-up, hardware testing, and development of tools used to provision and configure embedded computing platforms. The intern will work with platforms such as </w:t>
      </w:r>
      <w:r w:rsidR="00D81452" w:rsidRPr="000D534A">
        <w:rPr>
          <w:bCs w:val="0"/>
          <w:spacing w:val="-2"/>
          <w:sz w:val="14"/>
          <w:szCs w:val="14"/>
        </w:rPr>
        <w:t>Raspberry Pi and NVIDIA Jetson-based modules</w:t>
      </w:r>
      <w:r w:rsidR="00D81452" w:rsidRPr="000D534A">
        <w:rPr>
          <w:b w:val="0"/>
          <w:spacing w:val="-2"/>
          <w:sz w:val="14"/>
          <w:szCs w:val="14"/>
        </w:rPr>
        <w:t>, supporting both hardware integration and the software workflows required to prepare devices for deployment.</w:t>
      </w:r>
    </w:p>
    <w:p w14:paraId="1ABB7826" w14:textId="77777777" w:rsidR="00DB65AC" w:rsidRPr="000D534A" w:rsidRDefault="00DB65AC" w:rsidP="00656846">
      <w:pPr>
        <w:pStyle w:val="Heading1"/>
        <w:ind w:left="0"/>
        <w:rPr>
          <w:b w:val="0"/>
          <w:spacing w:val="-2"/>
          <w:sz w:val="14"/>
          <w:szCs w:val="14"/>
        </w:rPr>
      </w:pPr>
    </w:p>
    <w:p w14:paraId="16324036" w14:textId="311508EA" w:rsidR="00D81452" w:rsidRPr="000D534A" w:rsidRDefault="0012357B" w:rsidP="00D81452">
      <w:pPr>
        <w:pStyle w:val="Heading1"/>
        <w:ind w:left="0"/>
        <w:rPr>
          <w:color w:val="4F81BC"/>
          <w:sz w:val="14"/>
          <w:szCs w:val="14"/>
        </w:rPr>
      </w:pPr>
      <w:r w:rsidRPr="000D534A">
        <w:rPr>
          <w:color w:val="4F81BC"/>
          <w:sz w:val="14"/>
          <w:szCs w:val="14"/>
        </w:rPr>
        <w:t>KEY RESPONSIBILITIES</w:t>
      </w:r>
      <w:r w:rsidR="00B818F8" w:rsidRPr="000D534A">
        <w:rPr>
          <w:color w:val="4F81BC"/>
          <w:sz w:val="14"/>
          <w:szCs w:val="14"/>
        </w:rPr>
        <w:t>:</w:t>
      </w:r>
      <w:r w:rsidR="004F0FC4" w:rsidRPr="000D534A">
        <w:rPr>
          <w:sz w:val="14"/>
          <w:szCs w:val="14"/>
        </w:rPr>
        <w:t xml:space="preserve">  </w:t>
      </w:r>
    </w:p>
    <w:p w14:paraId="03CA272A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Assemble and bring up embedded computing systems, including Raspberry Pi and NVIDIA Jetson-based platforms.</w:t>
      </w:r>
    </w:p>
    <w:p w14:paraId="7D4D296E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Build, modify, and troubleshoot cables, wiring harnesses, adapters, and peripheral connections.</w:t>
      </w:r>
    </w:p>
    <w:p w14:paraId="143B637D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Flash operating systems, firmware, bootloaders, and application images onto Raspberry Pi and NVIDIA modules.</w:t>
      </w:r>
    </w:p>
    <w:p w14:paraId="45647612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Configure and troubleshoot Linux-based embedded systems.</w:t>
      </w:r>
    </w:p>
    <w:p w14:paraId="3A126B34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Test and validate hardware interfaces and peripherals, including </w:t>
      </w:r>
      <w:r w:rsidRPr="000D534A">
        <w:rPr>
          <w:rFonts w:asciiTheme="minorHAnsi" w:eastAsia="Times New Roman" w:hAnsiTheme="minorHAnsi" w:cstheme="minorHAnsi"/>
          <w:b/>
          <w:bCs/>
          <w:color w:val="1D1C1D"/>
          <w:sz w:val="14"/>
          <w:szCs w:val="14"/>
        </w:rPr>
        <w:t>USB, HDMI, Ethernet, serial/UART, GPIO, storage, cameras, and other attached devices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.</w:t>
      </w:r>
    </w:p>
    <w:p w14:paraId="6FA77B7C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Diagnose hardware/software integration issues using logs, command-line utilities, electrical measurements, and systematic testing.</w:t>
      </w:r>
    </w:p>
    <w:p w14:paraId="07393CD6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Create repeatable hardware bring-up and validation procedures.</w:t>
      </w:r>
    </w:p>
    <w:p w14:paraId="39DF89BA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Support testing of new boards, modules, peripherals, and system configurations.</w:t>
      </w:r>
    </w:p>
    <w:p w14:paraId="4FB36FF3" w14:textId="1563A700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Develop &amp; improve an existing </w:t>
      </w:r>
      <w:r w:rsidRPr="000D534A">
        <w:rPr>
          <w:rFonts w:asciiTheme="minorHAnsi" w:eastAsia="Times New Roman" w:hAnsiTheme="minorHAnsi" w:cstheme="minorHAnsi"/>
          <w:b/>
          <w:bCs/>
          <w:color w:val="1D1C1D"/>
          <w:sz w:val="14"/>
          <w:szCs w:val="14"/>
        </w:rPr>
        <w:t>web-based device flashing and provisioning tool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, with particular emphasis on automating the flashing &amp; configuration of NVIDIA Jetson systems.</w:t>
      </w:r>
    </w:p>
    <w:p w14:paraId="31DA8CC7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Improve the flashing tool’s usability, reliability, error handling, logging, device detection, and progress reporting.</w:t>
      </w:r>
    </w:p>
    <w:p w14:paraId="28577D6B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Automate manual provisioning and configuration steps using scripts and APIs.</w:t>
      </w:r>
    </w:p>
    <w:p w14:paraId="3F734484" w14:textId="77777777" w:rsidR="00D81452" w:rsidRPr="000D534A" w:rsidRDefault="00D81452" w:rsidP="00D81452">
      <w:pPr>
        <w:widowControl/>
        <w:numPr>
          <w:ilvl w:val="0"/>
          <w:numId w:val="21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Document hardware configurations, flashing procedures, test results, and software workflows.</w:t>
      </w:r>
    </w:p>
    <w:p w14:paraId="6B632E45" w14:textId="77777777" w:rsidR="00D81452" w:rsidRPr="000D534A" w:rsidRDefault="00D81452" w:rsidP="00D81452">
      <w:pPr>
        <w:rPr>
          <w:rFonts w:asciiTheme="minorHAnsi" w:eastAsia="Times New Roman" w:hAnsiTheme="minorHAnsi" w:cstheme="minorHAnsi"/>
          <w:b/>
          <w:bCs/>
          <w:color w:val="1D1C1D"/>
          <w:sz w:val="14"/>
          <w:szCs w:val="14"/>
        </w:rPr>
      </w:pPr>
    </w:p>
    <w:p w14:paraId="7FA33B56" w14:textId="35EA122A" w:rsidR="00D81452" w:rsidRPr="000D534A" w:rsidRDefault="00D81452" w:rsidP="00D81452">
      <w:pPr>
        <w:pStyle w:val="Heading1"/>
        <w:ind w:left="0"/>
        <w:rPr>
          <w:color w:val="4F81BC"/>
          <w:sz w:val="14"/>
          <w:szCs w:val="14"/>
        </w:rPr>
      </w:pPr>
      <w:r w:rsidRPr="000D534A">
        <w:rPr>
          <w:color w:val="4F81BC"/>
          <w:sz w:val="14"/>
          <w:szCs w:val="14"/>
        </w:rPr>
        <w:t>DESIRED BACKGROUND:</w:t>
      </w:r>
      <w:r w:rsidRPr="000D534A">
        <w:rPr>
          <w:sz w:val="14"/>
          <w:szCs w:val="14"/>
        </w:rPr>
        <w:t xml:space="preserve">  </w:t>
      </w:r>
    </w:p>
    <w:p w14:paraId="76A2A744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Pursuing a degree in </w:t>
      </w:r>
      <w:r w:rsidRPr="000D534A">
        <w:rPr>
          <w:rFonts w:asciiTheme="minorHAnsi" w:eastAsia="Times New Roman" w:hAnsiTheme="minorHAnsi" w:cstheme="minorHAnsi"/>
          <w:b/>
          <w:bCs/>
          <w:color w:val="1D1C1D"/>
          <w:sz w:val="14"/>
          <w:szCs w:val="14"/>
        </w:rPr>
        <w:t>Electrical Engineering, Computer Engineering, Computer Science, or a related field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, with a strong interest in embedded systems.</w:t>
      </w:r>
    </w:p>
    <w:p w14:paraId="58F7D2B0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Comfortable physically assembling and troubleshooting electronic hardware.</w:t>
      </w:r>
    </w:p>
    <w:p w14:paraId="365A94DC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Familiarity with Linux and command-line tools.</w:t>
      </w:r>
    </w:p>
    <w:p w14:paraId="4C0D9D7A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Experience with Raspberry Pi, NVIDIA Jetson, or similar ARM-based embedded platforms is highly desirable.</w:t>
      </w:r>
    </w:p>
    <w:p w14:paraId="415F3E31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Basic understanding of interfaces such as USB, Ethernet, HDMI, UART, I²C, SPI, and GPIO.</w:t>
      </w:r>
    </w:p>
    <w:p w14:paraId="7DE1B4B7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Ability to solder, make cables, use a multimeter, and troubleshoot basic electrical connectivity is desirable.</w:t>
      </w:r>
    </w:p>
    <w:p w14:paraId="56DEC54B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Programming experience in </w:t>
      </w:r>
      <w:r w:rsidRPr="000D534A">
        <w:rPr>
          <w:rFonts w:asciiTheme="minorHAnsi" w:eastAsia="Times New Roman" w:hAnsiTheme="minorHAnsi" w:cstheme="minorHAnsi"/>
          <w:b/>
          <w:bCs/>
          <w:color w:val="1D1C1D"/>
          <w:sz w:val="14"/>
          <w:szCs w:val="14"/>
        </w:rPr>
        <w:t>Python, JavaScript/TypeScript, Bash, or similar languages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.</w:t>
      </w:r>
    </w:p>
    <w:p w14:paraId="3B43AEFB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Familiarity with web application development, REST APIs, or backend services </w:t>
      </w:r>
      <w:proofErr w:type="gramStart"/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is</w:t>
      </w:r>
      <w:proofErr w:type="gramEnd"/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 beneficial.</w:t>
      </w:r>
    </w:p>
    <w:p w14:paraId="2E9C99C4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Experience with Git and basic software development workflows.</w:t>
      </w:r>
    </w:p>
    <w:p w14:paraId="48C3D217" w14:textId="77777777" w:rsidR="00D81452" w:rsidRPr="000D534A" w:rsidRDefault="00D81452" w:rsidP="00D81452">
      <w:pPr>
        <w:widowControl/>
        <w:numPr>
          <w:ilvl w:val="0"/>
          <w:numId w:val="22"/>
        </w:numPr>
        <w:tabs>
          <w:tab w:val="clear" w:pos="720"/>
          <w:tab w:val="num" w:pos="0"/>
        </w:tabs>
        <w:autoSpaceDE/>
        <w:autoSpaceDN/>
        <w:spacing w:before="30" w:after="30"/>
        <w:ind w:left="360"/>
        <w:rPr>
          <w:rFonts w:asciiTheme="minorHAnsi" w:eastAsia="Times New Roman" w:hAnsiTheme="minorHAnsi" w:cstheme="minorHAnsi"/>
          <w:color w:val="1D1C1D"/>
          <w:sz w:val="14"/>
          <w:szCs w:val="14"/>
        </w:rPr>
      </w:pP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Strong troubleshooting skills and willingness to work across both hardware and software.</w:t>
      </w:r>
    </w:p>
    <w:p w14:paraId="35E9D3BC" w14:textId="77777777" w:rsidR="00D81452" w:rsidRPr="000D534A" w:rsidRDefault="00D81452" w:rsidP="00034E35">
      <w:pPr>
        <w:rPr>
          <w:b/>
          <w:bCs/>
          <w:color w:val="4F81BC"/>
          <w:sz w:val="14"/>
          <w:szCs w:val="14"/>
        </w:rPr>
      </w:pPr>
    </w:p>
    <w:p w14:paraId="3A8C0D6F" w14:textId="1EC93935" w:rsidR="0012357B" w:rsidRPr="000D534A" w:rsidRDefault="00D81452" w:rsidP="00D81452">
      <w:pPr>
        <w:pStyle w:val="Heading1"/>
        <w:ind w:left="0"/>
        <w:rPr>
          <w:color w:val="4F81BC"/>
          <w:sz w:val="14"/>
          <w:szCs w:val="14"/>
        </w:rPr>
      </w:pPr>
      <w:r w:rsidRPr="000D534A">
        <w:rPr>
          <w:color w:val="4F81BC"/>
          <w:sz w:val="14"/>
          <w:szCs w:val="14"/>
        </w:rPr>
        <w:t>WHAT YOU WILL LEARN</w:t>
      </w:r>
      <w:r w:rsidR="00DB65AC" w:rsidRPr="000D534A">
        <w:rPr>
          <w:color w:val="4F81BC"/>
          <w:sz w:val="14"/>
          <w:szCs w:val="14"/>
        </w:rPr>
        <w:t xml:space="preserve">: 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 xml:space="preserve">This internship provides practical experience across the complete embedded-device lifecycle—from assembling and bringing up hardware to building software that automates device provisioning. The intern will gain hands-on experience with </w:t>
      </w:r>
      <w:r w:rsidRPr="000D534A">
        <w:rPr>
          <w:rFonts w:asciiTheme="minorHAnsi" w:eastAsia="Times New Roman" w:hAnsiTheme="minorHAnsi" w:cstheme="minorHAnsi"/>
          <w:b w:val="0"/>
          <w:bCs w:val="0"/>
          <w:color w:val="1D1C1D"/>
          <w:sz w:val="14"/>
          <w:szCs w:val="14"/>
        </w:rPr>
        <w:t>embedded Linux, NVIDIA Jetson systems, Raspberry Pi, peripheral integration, hardware debugging, system automation, and web-based manufacturing/provisioning tools</w:t>
      </w:r>
      <w:r w:rsidRPr="000D534A">
        <w:rPr>
          <w:rFonts w:asciiTheme="minorHAnsi" w:eastAsia="Times New Roman" w:hAnsiTheme="minorHAnsi" w:cstheme="minorHAnsi"/>
          <w:color w:val="1D1C1D"/>
          <w:sz w:val="14"/>
          <w:szCs w:val="14"/>
        </w:rPr>
        <w:t>.</w:t>
      </w:r>
    </w:p>
    <w:p w14:paraId="25853523" w14:textId="77777777" w:rsidR="0012357B" w:rsidRPr="000D534A" w:rsidRDefault="0012357B" w:rsidP="000D534A">
      <w:pPr>
        <w:rPr>
          <w:b/>
          <w:color w:val="4F81BC"/>
          <w:sz w:val="14"/>
          <w:szCs w:val="14"/>
        </w:rPr>
      </w:pPr>
    </w:p>
    <w:p w14:paraId="2BC6AFBC" w14:textId="4640B5AE" w:rsidR="0012357B" w:rsidRPr="000D534A" w:rsidRDefault="00034E35" w:rsidP="00DB65AC">
      <w:pPr>
        <w:pStyle w:val="Heading1"/>
        <w:ind w:left="0"/>
        <w:rPr>
          <w:color w:val="4F81BC"/>
          <w:sz w:val="14"/>
          <w:szCs w:val="14"/>
        </w:rPr>
      </w:pPr>
      <w:r w:rsidRPr="000D534A">
        <w:rPr>
          <w:color w:val="4F81BC"/>
          <w:sz w:val="14"/>
          <w:szCs w:val="14"/>
        </w:rPr>
        <w:t>READY TO BUILD WHAT’S NEXT?</w:t>
      </w:r>
      <w:r w:rsidR="00DB65AC" w:rsidRPr="000D534A">
        <w:rPr>
          <w:color w:val="4F81BC"/>
          <w:sz w:val="14"/>
          <w:szCs w:val="14"/>
        </w:rPr>
        <w:t xml:space="preserve"> </w:t>
      </w:r>
      <w:r w:rsidR="0012357B" w:rsidRPr="000D534A">
        <w:rPr>
          <w:b w:val="0"/>
          <w:bCs w:val="0"/>
          <w:sz w:val="14"/>
          <w:szCs w:val="14"/>
        </w:rPr>
        <w:t>I</w:t>
      </w:r>
      <w:r w:rsidR="0012357B" w:rsidRPr="000D534A">
        <w:rPr>
          <w:sz w:val="14"/>
          <w:szCs w:val="14"/>
        </w:rPr>
        <w:t>f you</w:t>
      </w:r>
      <w:r w:rsidR="00606979" w:rsidRPr="000D534A">
        <w:rPr>
          <w:sz w:val="14"/>
          <w:szCs w:val="14"/>
        </w:rPr>
        <w:t>’</w:t>
      </w:r>
      <w:r w:rsidR="0012357B" w:rsidRPr="000D534A">
        <w:rPr>
          <w:sz w:val="14"/>
          <w:szCs w:val="14"/>
        </w:rPr>
        <w:t>re ready to help build healthcare technologies that improve lives and solve complex engineering challenges, we</w:t>
      </w:r>
      <w:r w:rsidR="00606979" w:rsidRPr="000D534A">
        <w:rPr>
          <w:sz w:val="14"/>
          <w:szCs w:val="14"/>
        </w:rPr>
        <w:t>’</w:t>
      </w:r>
      <w:r w:rsidR="0012357B" w:rsidRPr="000D534A">
        <w:rPr>
          <w:sz w:val="14"/>
          <w:szCs w:val="14"/>
        </w:rPr>
        <w:t>d love to hear from you.</w:t>
      </w:r>
      <w:r w:rsidRPr="000D534A">
        <w:rPr>
          <w:sz w:val="14"/>
          <w:szCs w:val="14"/>
        </w:rPr>
        <w:t xml:space="preserve"> Apply Today.</w:t>
      </w:r>
    </w:p>
    <w:p w14:paraId="061685A3" w14:textId="77777777" w:rsidR="000D534A" w:rsidRDefault="000D534A" w:rsidP="00DB65AC">
      <w:pPr>
        <w:rPr>
          <w:b/>
          <w:color w:val="4F81BC"/>
          <w:sz w:val="14"/>
          <w:szCs w:val="14"/>
        </w:rPr>
      </w:pPr>
    </w:p>
    <w:p w14:paraId="1031CE7D" w14:textId="0DDA2DAA" w:rsidR="00864C01" w:rsidRPr="000D534A" w:rsidRDefault="004B113A" w:rsidP="00DB65AC">
      <w:pPr>
        <w:rPr>
          <w:rStyle w:val="Hyperlink"/>
          <w:color w:val="auto"/>
          <w:spacing w:val="-4"/>
          <w:sz w:val="14"/>
          <w:szCs w:val="14"/>
          <w:u w:val="none"/>
        </w:rPr>
      </w:pPr>
      <w:r w:rsidRPr="000D534A">
        <w:rPr>
          <w:b/>
          <w:color w:val="4F81BC"/>
          <w:sz w:val="14"/>
          <w:szCs w:val="14"/>
        </w:rPr>
        <w:t>Employment</w:t>
      </w:r>
      <w:r w:rsidRPr="000D534A">
        <w:rPr>
          <w:b/>
          <w:color w:val="4F81BC"/>
          <w:spacing w:val="-5"/>
          <w:sz w:val="14"/>
          <w:szCs w:val="14"/>
        </w:rPr>
        <w:t xml:space="preserve"> </w:t>
      </w:r>
      <w:r w:rsidRPr="000D534A">
        <w:rPr>
          <w:b/>
          <w:color w:val="4F81BC"/>
          <w:sz w:val="14"/>
          <w:szCs w:val="14"/>
        </w:rPr>
        <w:t>Type</w:t>
      </w:r>
      <w:r w:rsidRPr="000D534A">
        <w:rPr>
          <w:b/>
          <w:sz w:val="14"/>
          <w:szCs w:val="14"/>
        </w:rPr>
        <w:t>:</w:t>
      </w:r>
      <w:r w:rsidRPr="000D534A">
        <w:rPr>
          <w:b/>
          <w:spacing w:val="-3"/>
          <w:sz w:val="14"/>
          <w:szCs w:val="14"/>
        </w:rPr>
        <w:t xml:space="preserve"> </w:t>
      </w:r>
      <w:r w:rsidR="00DB65AC" w:rsidRPr="000D534A">
        <w:rPr>
          <w:sz w:val="14"/>
          <w:szCs w:val="14"/>
        </w:rPr>
        <w:t xml:space="preserve">Paid Internship. </w:t>
      </w:r>
      <w:r w:rsidRPr="000D534A">
        <w:rPr>
          <w:b/>
          <w:color w:val="4F81BC"/>
          <w:sz w:val="14"/>
          <w:szCs w:val="14"/>
        </w:rPr>
        <w:t>Location</w:t>
      </w:r>
      <w:r w:rsidRPr="000D534A">
        <w:rPr>
          <w:b/>
          <w:sz w:val="14"/>
          <w:szCs w:val="14"/>
        </w:rPr>
        <w:t>:</w:t>
      </w:r>
      <w:r w:rsidRPr="000D534A">
        <w:rPr>
          <w:b/>
          <w:spacing w:val="-3"/>
          <w:sz w:val="14"/>
          <w:szCs w:val="14"/>
        </w:rPr>
        <w:t xml:space="preserve"> </w:t>
      </w:r>
      <w:r w:rsidRPr="000D534A">
        <w:rPr>
          <w:sz w:val="14"/>
          <w:szCs w:val="14"/>
        </w:rPr>
        <w:t>M</w:t>
      </w:r>
      <w:r w:rsidR="009C77CE" w:rsidRPr="000D534A">
        <w:rPr>
          <w:sz w:val="14"/>
          <w:szCs w:val="14"/>
        </w:rPr>
        <w:t>alvern, PA</w:t>
      </w:r>
      <w:r w:rsidRPr="000D534A">
        <w:rPr>
          <w:sz w:val="14"/>
          <w:szCs w:val="14"/>
        </w:rPr>
        <w:t>.</w:t>
      </w:r>
      <w:r w:rsidRPr="000D534A">
        <w:rPr>
          <w:spacing w:val="1"/>
          <w:sz w:val="14"/>
          <w:szCs w:val="14"/>
        </w:rPr>
        <w:t xml:space="preserve"> </w:t>
      </w:r>
      <w:r w:rsidR="00886780" w:rsidRPr="000D534A">
        <w:rPr>
          <w:sz w:val="14"/>
          <w:szCs w:val="14"/>
        </w:rPr>
        <w:t xml:space="preserve">On-Site. </w:t>
      </w:r>
      <w:r w:rsidRPr="000D534A">
        <w:rPr>
          <w:b/>
          <w:color w:val="006FC0"/>
          <w:sz w:val="14"/>
          <w:szCs w:val="14"/>
        </w:rPr>
        <w:t>Apply:</w:t>
      </w:r>
      <w:r w:rsidRPr="000D534A">
        <w:rPr>
          <w:b/>
          <w:color w:val="006FC0"/>
          <w:spacing w:val="-1"/>
          <w:sz w:val="14"/>
          <w:szCs w:val="14"/>
        </w:rPr>
        <w:t xml:space="preserve"> </w:t>
      </w:r>
      <w:r w:rsidRPr="000D534A">
        <w:rPr>
          <w:sz w:val="14"/>
          <w:szCs w:val="14"/>
        </w:rPr>
        <w:t>Please</w:t>
      </w:r>
      <w:r w:rsidRPr="000D534A">
        <w:rPr>
          <w:spacing w:val="-2"/>
          <w:sz w:val="14"/>
          <w:szCs w:val="14"/>
        </w:rPr>
        <w:t xml:space="preserve"> </w:t>
      </w:r>
      <w:r w:rsidR="00886780" w:rsidRPr="000D534A">
        <w:rPr>
          <w:spacing w:val="-2"/>
          <w:sz w:val="14"/>
          <w:szCs w:val="14"/>
        </w:rPr>
        <w:t xml:space="preserve">send cover letter and resume to </w:t>
      </w:r>
      <w:hyperlink r:id="rId13" w:history="1">
        <w:r w:rsidR="00886780" w:rsidRPr="000D534A">
          <w:rPr>
            <w:rStyle w:val="Hyperlink"/>
            <w:spacing w:val="-2"/>
            <w:sz w:val="14"/>
            <w:szCs w:val="14"/>
          </w:rPr>
          <w:t>jointheteam@rajant.com.</w:t>
        </w:r>
      </w:hyperlink>
    </w:p>
    <w:p w14:paraId="0D7C2D05" w14:textId="77777777" w:rsidR="00606979" w:rsidRDefault="00606979" w:rsidP="00606979">
      <w:pPr>
        <w:spacing w:line="247" w:lineRule="auto"/>
        <w:ind w:right="115"/>
        <w:jc w:val="both"/>
        <w:rPr>
          <w:i/>
          <w:sz w:val="16"/>
          <w:szCs w:val="16"/>
        </w:rPr>
      </w:pPr>
    </w:p>
    <w:p w14:paraId="61CB385F" w14:textId="68AB44D2" w:rsidR="00864C01" w:rsidRPr="000D534A" w:rsidRDefault="004B113A" w:rsidP="00606979">
      <w:pPr>
        <w:spacing w:line="247" w:lineRule="auto"/>
        <w:ind w:right="115"/>
        <w:jc w:val="both"/>
        <w:rPr>
          <w:i/>
          <w:sz w:val="14"/>
          <w:szCs w:val="14"/>
        </w:rPr>
      </w:pPr>
      <w:r w:rsidRPr="000D534A">
        <w:rPr>
          <w:i/>
          <w:sz w:val="14"/>
          <w:szCs w:val="14"/>
        </w:rPr>
        <w:t>Rajant</w:t>
      </w:r>
      <w:r w:rsidRPr="000D534A">
        <w:rPr>
          <w:i/>
          <w:spacing w:val="-3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Corporation</w:t>
      </w:r>
      <w:r w:rsidRPr="000D534A">
        <w:rPr>
          <w:i/>
          <w:spacing w:val="-1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is</w:t>
      </w:r>
      <w:r w:rsidRPr="000D534A">
        <w:rPr>
          <w:i/>
          <w:spacing w:val="-1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an</w:t>
      </w:r>
      <w:r w:rsidRPr="000D534A">
        <w:rPr>
          <w:i/>
          <w:spacing w:val="-2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Equal Opportunity</w:t>
      </w:r>
      <w:r w:rsidRPr="000D534A">
        <w:rPr>
          <w:i/>
          <w:spacing w:val="-1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Employer</w:t>
      </w:r>
      <w:r w:rsidRPr="000D534A">
        <w:rPr>
          <w:i/>
          <w:spacing w:val="-3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and</w:t>
      </w:r>
      <w:r w:rsidRPr="000D534A">
        <w:rPr>
          <w:i/>
          <w:spacing w:val="-2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does</w:t>
      </w:r>
      <w:r w:rsidRPr="000D534A">
        <w:rPr>
          <w:i/>
          <w:spacing w:val="-1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not</w:t>
      </w:r>
      <w:r w:rsidRPr="000D534A">
        <w:rPr>
          <w:i/>
          <w:spacing w:val="-3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 xml:space="preserve">discriminate </w:t>
      </w:r>
      <w:proofErr w:type="gramStart"/>
      <w:r w:rsidRPr="000D534A">
        <w:rPr>
          <w:i/>
          <w:sz w:val="14"/>
          <w:szCs w:val="14"/>
        </w:rPr>
        <w:t>on</w:t>
      </w:r>
      <w:r w:rsidRPr="000D534A">
        <w:rPr>
          <w:i/>
          <w:spacing w:val="-2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the basis</w:t>
      </w:r>
      <w:r w:rsidRPr="000D534A">
        <w:rPr>
          <w:i/>
          <w:spacing w:val="-1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of</w:t>
      </w:r>
      <w:proofErr w:type="gramEnd"/>
      <w:r w:rsidRPr="000D534A">
        <w:rPr>
          <w:i/>
          <w:sz w:val="14"/>
          <w:szCs w:val="14"/>
        </w:rPr>
        <w:t xml:space="preserve"> race, color, religion, gender, national origin, age,</w:t>
      </w:r>
      <w:r w:rsidRPr="000D534A">
        <w:rPr>
          <w:i/>
          <w:spacing w:val="40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physical or mental impairment, sexual orientation or any other category protected under federal, state or</w:t>
      </w:r>
      <w:r w:rsidRPr="000D534A">
        <w:rPr>
          <w:i/>
          <w:spacing w:val="-6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local law. Rajant is</w:t>
      </w:r>
      <w:r w:rsidRPr="000D534A">
        <w:rPr>
          <w:i/>
          <w:spacing w:val="-3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a USG</w:t>
      </w:r>
      <w:r w:rsidRPr="000D534A">
        <w:rPr>
          <w:i/>
          <w:spacing w:val="-3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Contractor</w:t>
      </w:r>
      <w:r w:rsidRPr="000D534A">
        <w:rPr>
          <w:i/>
          <w:spacing w:val="40"/>
          <w:sz w:val="14"/>
          <w:szCs w:val="14"/>
        </w:rPr>
        <w:t xml:space="preserve"> </w:t>
      </w:r>
      <w:r w:rsidRPr="000D534A">
        <w:rPr>
          <w:i/>
          <w:sz w:val="14"/>
          <w:szCs w:val="14"/>
        </w:rPr>
        <w:t>and complies with all US laws, regulations and Executive Orders.</w:t>
      </w:r>
    </w:p>
    <w:sectPr w:rsidR="00864C01" w:rsidRPr="000D534A" w:rsidSect="0012357B">
      <w:headerReference w:type="default" r:id="rId14"/>
      <w:footerReference w:type="default" r:id="rId15"/>
      <w:pgSz w:w="12240" w:h="15840"/>
      <w:pgMar w:top="720" w:right="720" w:bottom="720" w:left="720" w:header="160" w:footer="11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D6665" w14:textId="77777777" w:rsidR="00BB141C" w:rsidRDefault="00BB141C">
      <w:r>
        <w:separator/>
      </w:r>
    </w:p>
  </w:endnote>
  <w:endnote w:type="continuationSeparator" w:id="0">
    <w:p w14:paraId="6C87FF7F" w14:textId="77777777" w:rsidR="00BB141C" w:rsidRDefault="00BB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30BE" w14:textId="77777777" w:rsidR="00864C01" w:rsidRDefault="004B11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63605A9D" wp14:editId="02811E91">
              <wp:simplePos x="0" y="0"/>
              <wp:positionH relativeFrom="page">
                <wp:posOffset>902335</wp:posOffset>
              </wp:positionH>
              <wp:positionV relativeFrom="page">
                <wp:posOffset>9162415</wp:posOffset>
              </wp:positionV>
              <wp:extent cx="5782945" cy="381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2945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E58E0" w14:textId="77777777" w:rsidR="00864C01" w:rsidRDefault="004B113A">
                          <w:pPr>
                            <w:spacing w:line="224" w:lineRule="exact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333333"/>
                              <w:spacing w:val="12"/>
                              <w:sz w:val="20"/>
                            </w:rPr>
                            <w:t>200</w:t>
                          </w:r>
                          <w:r>
                            <w:rPr>
                              <w:color w:val="333333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7"/>
                              <w:sz w:val="20"/>
                            </w:rPr>
                            <w:t>Chesterfield</w:t>
                          </w:r>
                          <w:r>
                            <w:rPr>
                              <w:color w:val="333333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6"/>
                              <w:sz w:val="20"/>
                            </w:rPr>
                            <w:t>Parkway</w:t>
                          </w:r>
                          <w:r>
                            <w:rPr>
                              <w:color w:val="333333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●</w:t>
                          </w:r>
                          <w:r>
                            <w:rPr>
                              <w:color w:val="333333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7"/>
                              <w:sz w:val="20"/>
                            </w:rPr>
                            <w:t>Malvern,</w:t>
                          </w:r>
                          <w:r>
                            <w:rPr>
                              <w:color w:val="333333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PA</w:t>
                          </w:r>
                          <w:r>
                            <w:rPr>
                              <w:color w:val="333333"/>
                              <w:spacing w:val="34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color w:val="333333"/>
                              <w:spacing w:val="14"/>
                              <w:sz w:val="20"/>
                            </w:rPr>
                            <w:t>19355</w:t>
                          </w:r>
                          <w:r>
                            <w:rPr>
                              <w:color w:val="333333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●</w:t>
                          </w:r>
                          <w:r>
                            <w:rPr>
                              <w:color w:val="333333"/>
                              <w:spacing w:val="3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33333"/>
                              <w:spacing w:val="14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color w:val="333333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(</w:t>
                          </w:r>
                          <w:r>
                            <w:rPr>
                              <w:color w:val="333333"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2"/>
                              <w:sz w:val="20"/>
                            </w:rPr>
                            <w:t>484</w:t>
                          </w:r>
                          <w:r>
                            <w:rPr>
                              <w:color w:val="333333"/>
                              <w:spacing w:val="-2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)</w:t>
                          </w:r>
                          <w:r>
                            <w:rPr>
                              <w:color w:val="333333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2"/>
                              <w:sz w:val="20"/>
                            </w:rPr>
                            <w:t>595</w:t>
                          </w:r>
                          <w:r>
                            <w:rPr>
                              <w:color w:val="333333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-</w:t>
                          </w:r>
                          <w:r>
                            <w:rPr>
                              <w:color w:val="333333"/>
                              <w:spacing w:val="-2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3"/>
                              <w:sz w:val="20"/>
                            </w:rPr>
                            <w:t>0233</w:t>
                          </w:r>
                          <w:r>
                            <w:rPr>
                              <w:color w:val="333333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●</w:t>
                          </w:r>
                          <w:r>
                            <w:rPr>
                              <w:color w:val="333333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0"/>
                              <w:sz w:val="20"/>
                            </w:rPr>
                            <w:t>fax</w:t>
                          </w:r>
                          <w:r>
                            <w:rPr>
                              <w:color w:val="333333"/>
                              <w:spacing w:val="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(</w:t>
                          </w:r>
                          <w:r>
                            <w:rPr>
                              <w:color w:val="333333"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2"/>
                              <w:sz w:val="20"/>
                            </w:rPr>
                            <w:t>484</w:t>
                          </w:r>
                          <w:r>
                            <w:rPr>
                              <w:color w:val="333333"/>
                              <w:spacing w:val="-2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)</w:t>
                          </w:r>
                          <w:r>
                            <w:rPr>
                              <w:color w:val="333333"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12"/>
                              <w:sz w:val="20"/>
                            </w:rPr>
                            <w:t>595</w:t>
                          </w:r>
                          <w:r>
                            <w:rPr>
                              <w:color w:val="333333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z w:val="20"/>
                            </w:rPr>
                            <w:t>-</w:t>
                          </w:r>
                          <w:r>
                            <w:rPr>
                              <w:color w:val="333333"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9"/>
                              <w:sz w:val="20"/>
                            </w:rPr>
                            <w:t xml:space="preserve">0244 </w:t>
                          </w:r>
                        </w:p>
                        <w:p w14:paraId="402445B2" w14:textId="77777777" w:rsidR="00864C01" w:rsidRDefault="004B113A">
                          <w:pPr>
                            <w:spacing w:before="116"/>
                            <w:ind w:left="27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33333"/>
                              <w:spacing w:val="15"/>
                              <w:sz w:val="20"/>
                            </w:rPr>
                            <w:t>www.rajant.com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05A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05pt;margin-top:721.45pt;width:455.35pt;height:30.0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" filled="f" stroked="f">
              <v:textbox inset="0,0,0,0">
                <w:txbxContent>
                  <w:p w14:paraId="2E7E58E0" w14:textId="77777777" w:rsidR="00864C01" w:rsidRDefault="004B113A">
                    <w:pPr>
                      <w:spacing w:line="224" w:lineRule="exact"/>
                      <w:jc w:val="center"/>
                      <w:rPr>
                        <w:sz w:val="20"/>
                      </w:rPr>
                    </w:pPr>
                    <w:r>
                      <w:rPr>
                        <w:color w:val="333333"/>
                        <w:spacing w:val="12"/>
                        <w:sz w:val="20"/>
                      </w:rPr>
                      <w:t>200</w:t>
                    </w:r>
                    <w:r>
                      <w:rPr>
                        <w:color w:val="333333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7"/>
                        <w:sz w:val="20"/>
                      </w:rPr>
                      <w:t>Chesterfield</w:t>
                    </w:r>
                    <w:r>
                      <w:rPr>
                        <w:color w:val="333333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6"/>
                        <w:sz w:val="20"/>
                      </w:rPr>
                      <w:t>Parkway</w:t>
                    </w:r>
                    <w:r>
                      <w:rPr>
                        <w:color w:val="333333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●</w:t>
                    </w:r>
                    <w:r>
                      <w:rPr>
                        <w:color w:val="333333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7"/>
                        <w:sz w:val="20"/>
                      </w:rPr>
                      <w:t>Malvern,</w:t>
                    </w:r>
                    <w:r>
                      <w:rPr>
                        <w:color w:val="333333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PA</w:t>
                    </w:r>
                    <w:r>
                      <w:rPr>
                        <w:color w:val="333333"/>
                        <w:spacing w:val="34"/>
                        <w:sz w:val="20"/>
                      </w:rPr>
                      <w:t xml:space="preserve">  </w:t>
                    </w:r>
                    <w:r>
                      <w:rPr>
                        <w:color w:val="333333"/>
                        <w:spacing w:val="14"/>
                        <w:sz w:val="20"/>
                      </w:rPr>
                      <w:t>19355</w:t>
                    </w:r>
                    <w:r>
                      <w:rPr>
                        <w:color w:val="333333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●</w:t>
                    </w:r>
                    <w:r>
                      <w:rPr>
                        <w:color w:val="333333"/>
                        <w:spacing w:val="3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33333"/>
                        <w:spacing w:val="14"/>
                        <w:sz w:val="20"/>
                      </w:rPr>
                      <w:t>tel</w:t>
                    </w:r>
                    <w:proofErr w:type="spellEnd"/>
                    <w:r>
                      <w:rPr>
                        <w:color w:val="333333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(</w:t>
                    </w:r>
                    <w:r>
                      <w:rPr>
                        <w:color w:val="333333"/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2"/>
                        <w:sz w:val="20"/>
                      </w:rPr>
                      <w:t>484</w:t>
                    </w:r>
                    <w:r>
                      <w:rPr>
                        <w:color w:val="333333"/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)</w:t>
                    </w:r>
                    <w:r>
                      <w:rPr>
                        <w:color w:val="333333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2"/>
                        <w:sz w:val="20"/>
                      </w:rPr>
                      <w:t>595</w:t>
                    </w:r>
                    <w:r>
                      <w:rPr>
                        <w:color w:val="333333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-</w:t>
                    </w:r>
                    <w:r>
                      <w:rPr>
                        <w:color w:val="333333"/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3"/>
                        <w:sz w:val="20"/>
                      </w:rPr>
                      <w:t>0233</w:t>
                    </w:r>
                    <w:r>
                      <w:rPr>
                        <w:color w:val="333333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●</w:t>
                    </w:r>
                    <w:r>
                      <w:rPr>
                        <w:color w:val="333333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0"/>
                        <w:sz w:val="20"/>
                      </w:rPr>
                      <w:t>fax</w:t>
                    </w:r>
                    <w:r>
                      <w:rPr>
                        <w:color w:val="333333"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(</w:t>
                    </w:r>
                    <w:r>
                      <w:rPr>
                        <w:color w:val="333333"/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2"/>
                        <w:sz w:val="20"/>
                      </w:rPr>
                      <w:t>484</w:t>
                    </w:r>
                    <w:r>
                      <w:rPr>
                        <w:color w:val="333333"/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)</w:t>
                    </w:r>
                    <w:r>
                      <w:rPr>
                        <w:color w:val="333333"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12"/>
                        <w:sz w:val="20"/>
                      </w:rPr>
                      <w:t>595</w:t>
                    </w:r>
                    <w:r>
                      <w:rPr>
                        <w:color w:val="333333"/>
                        <w:spacing w:val="-21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z w:val="20"/>
                      </w:rPr>
                      <w:t>-</w:t>
                    </w:r>
                    <w:r>
                      <w:rPr>
                        <w:color w:val="333333"/>
                        <w:spacing w:val="-27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9"/>
                        <w:sz w:val="20"/>
                      </w:rPr>
                      <w:t xml:space="preserve">0244 </w:t>
                    </w:r>
                  </w:p>
                  <w:p w14:paraId="402445B2" w14:textId="77777777" w:rsidR="00864C01" w:rsidRDefault="004B113A">
                    <w:pPr>
                      <w:spacing w:before="116"/>
                      <w:ind w:left="27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33333"/>
                        <w:spacing w:val="15"/>
                        <w:sz w:val="20"/>
                      </w:rPr>
                      <w:t>www.rajant.com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6DE5" w14:textId="77777777" w:rsidR="00BB141C" w:rsidRDefault="00BB141C">
      <w:r>
        <w:separator/>
      </w:r>
    </w:p>
  </w:footnote>
  <w:footnote w:type="continuationSeparator" w:id="0">
    <w:p w14:paraId="0950D2F7" w14:textId="77777777" w:rsidR="00BB141C" w:rsidRDefault="00BB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0528" w14:textId="77777777" w:rsidR="00864C01" w:rsidRDefault="00864C0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4C7"/>
    <w:multiLevelType w:val="hybridMultilevel"/>
    <w:tmpl w:val="DC88D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F4972"/>
    <w:multiLevelType w:val="multilevel"/>
    <w:tmpl w:val="C5FE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609CC"/>
    <w:multiLevelType w:val="multilevel"/>
    <w:tmpl w:val="FB8E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D75FC"/>
    <w:multiLevelType w:val="hybridMultilevel"/>
    <w:tmpl w:val="2B247A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C2BD5"/>
    <w:multiLevelType w:val="hybridMultilevel"/>
    <w:tmpl w:val="6D362616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3EBE3A28"/>
    <w:multiLevelType w:val="multilevel"/>
    <w:tmpl w:val="7EE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F7333"/>
    <w:multiLevelType w:val="hybridMultilevel"/>
    <w:tmpl w:val="9E989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B1DF5"/>
    <w:multiLevelType w:val="multilevel"/>
    <w:tmpl w:val="E95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A3284"/>
    <w:multiLevelType w:val="hybridMultilevel"/>
    <w:tmpl w:val="4CE43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47F"/>
    <w:multiLevelType w:val="hybridMultilevel"/>
    <w:tmpl w:val="5E6CC8B0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4E6B27C7"/>
    <w:multiLevelType w:val="hybridMultilevel"/>
    <w:tmpl w:val="5134AB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5D57B7"/>
    <w:multiLevelType w:val="hybridMultilevel"/>
    <w:tmpl w:val="B0A88AA2"/>
    <w:lvl w:ilvl="0" w:tplc="DEC27182">
      <w:numFmt w:val="bullet"/>
      <w:lvlText w:val=""/>
      <w:lvlJc w:val="left"/>
      <w:pPr>
        <w:ind w:left="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1DA36DC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E5ACA3F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BE183CDE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96A6EB76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9C387EF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4C70CEAE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5E7C0E5E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836C2DC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67A43C3"/>
    <w:multiLevelType w:val="hybridMultilevel"/>
    <w:tmpl w:val="BDEEF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EA2A59"/>
    <w:multiLevelType w:val="hybridMultilevel"/>
    <w:tmpl w:val="807459C2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4" w15:restartNumberingAfterBreak="0">
    <w:nsid w:val="572027E3"/>
    <w:multiLevelType w:val="hybridMultilevel"/>
    <w:tmpl w:val="BF942E02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5" w15:restartNumberingAfterBreak="0">
    <w:nsid w:val="5AF65CD7"/>
    <w:multiLevelType w:val="hybridMultilevel"/>
    <w:tmpl w:val="CE983F6E"/>
    <w:lvl w:ilvl="0" w:tplc="F342E13C">
      <w:numFmt w:val="bullet"/>
      <w:lvlText w:val="o"/>
      <w:lvlJc w:val="left"/>
      <w:pPr>
        <w:ind w:left="46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638F4E8">
      <w:numFmt w:val="bullet"/>
      <w:lvlText w:val=""/>
      <w:lvlJc w:val="left"/>
      <w:pPr>
        <w:ind w:left="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0798961E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8EF03186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4" w:tplc="2A964A80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5" w:tplc="6FFEFBC0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 w:tplc="8708C50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B9AF85E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8" w:tplc="C60C6276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6102D8C"/>
    <w:multiLevelType w:val="multilevel"/>
    <w:tmpl w:val="1E94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912186"/>
    <w:multiLevelType w:val="hybridMultilevel"/>
    <w:tmpl w:val="98104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7352A8"/>
    <w:multiLevelType w:val="hybridMultilevel"/>
    <w:tmpl w:val="B94C0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252422"/>
    <w:multiLevelType w:val="hybridMultilevel"/>
    <w:tmpl w:val="D1EE4332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0" w15:restartNumberingAfterBreak="0">
    <w:nsid w:val="7A457EB3"/>
    <w:multiLevelType w:val="hybridMultilevel"/>
    <w:tmpl w:val="EE388146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1" w15:restartNumberingAfterBreak="0">
    <w:nsid w:val="7D7B3B80"/>
    <w:multiLevelType w:val="hybridMultilevel"/>
    <w:tmpl w:val="B65C7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457197">
    <w:abstractNumId w:val="15"/>
  </w:num>
  <w:num w:numId="2" w16cid:durableId="1661886833">
    <w:abstractNumId w:val="11"/>
  </w:num>
  <w:num w:numId="3" w16cid:durableId="548686026">
    <w:abstractNumId w:val="1"/>
  </w:num>
  <w:num w:numId="4" w16cid:durableId="1710494863">
    <w:abstractNumId w:val="5"/>
  </w:num>
  <w:num w:numId="5" w16cid:durableId="770012823">
    <w:abstractNumId w:val="2"/>
  </w:num>
  <w:num w:numId="6" w16cid:durableId="791749018">
    <w:abstractNumId w:val="13"/>
  </w:num>
  <w:num w:numId="7" w16cid:durableId="1040279409">
    <w:abstractNumId w:val="3"/>
  </w:num>
  <w:num w:numId="8" w16cid:durableId="77097190">
    <w:abstractNumId w:val="21"/>
  </w:num>
  <w:num w:numId="9" w16cid:durableId="196704936">
    <w:abstractNumId w:val="6"/>
  </w:num>
  <w:num w:numId="10" w16cid:durableId="792670213">
    <w:abstractNumId w:val="18"/>
  </w:num>
  <w:num w:numId="11" w16cid:durableId="169174691">
    <w:abstractNumId w:val="9"/>
  </w:num>
  <w:num w:numId="12" w16cid:durableId="585843908">
    <w:abstractNumId w:val="14"/>
  </w:num>
  <w:num w:numId="13" w16cid:durableId="750737623">
    <w:abstractNumId w:val="20"/>
  </w:num>
  <w:num w:numId="14" w16cid:durableId="1325353952">
    <w:abstractNumId w:val="0"/>
  </w:num>
  <w:num w:numId="15" w16cid:durableId="1696349467">
    <w:abstractNumId w:val="19"/>
  </w:num>
  <w:num w:numId="16" w16cid:durableId="1542742990">
    <w:abstractNumId w:val="4"/>
  </w:num>
  <w:num w:numId="17" w16cid:durableId="343895519">
    <w:abstractNumId w:val="8"/>
  </w:num>
  <w:num w:numId="18" w16cid:durableId="1190682955">
    <w:abstractNumId w:val="12"/>
  </w:num>
  <w:num w:numId="19" w16cid:durableId="1286544670">
    <w:abstractNumId w:val="10"/>
  </w:num>
  <w:num w:numId="20" w16cid:durableId="881281775">
    <w:abstractNumId w:val="17"/>
  </w:num>
  <w:num w:numId="21" w16cid:durableId="122160985">
    <w:abstractNumId w:val="7"/>
  </w:num>
  <w:num w:numId="22" w16cid:durableId="20830633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01"/>
    <w:rsid w:val="00030BB7"/>
    <w:rsid w:val="00034E35"/>
    <w:rsid w:val="00042FF9"/>
    <w:rsid w:val="00057851"/>
    <w:rsid w:val="000D534A"/>
    <w:rsid w:val="000E45F6"/>
    <w:rsid w:val="000F30D0"/>
    <w:rsid w:val="0012357B"/>
    <w:rsid w:val="001A4C17"/>
    <w:rsid w:val="00292CA0"/>
    <w:rsid w:val="00295AA1"/>
    <w:rsid w:val="003021BB"/>
    <w:rsid w:val="0036575E"/>
    <w:rsid w:val="00397C66"/>
    <w:rsid w:val="003A3099"/>
    <w:rsid w:val="00496AF1"/>
    <w:rsid w:val="004B113A"/>
    <w:rsid w:val="004B7D19"/>
    <w:rsid w:val="004F0FC4"/>
    <w:rsid w:val="00504D67"/>
    <w:rsid w:val="00606979"/>
    <w:rsid w:val="00644083"/>
    <w:rsid w:val="00656846"/>
    <w:rsid w:val="006C5A69"/>
    <w:rsid w:val="006F5EB2"/>
    <w:rsid w:val="0070377F"/>
    <w:rsid w:val="00792413"/>
    <w:rsid w:val="007A3B8E"/>
    <w:rsid w:val="007F7CA4"/>
    <w:rsid w:val="00864C01"/>
    <w:rsid w:val="00886780"/>
    <w:rsid w:val="00887F53"/>
    <w:rsid w:val="008907D3"/>
    <w:rsid w:val="008A6276"/>
    <w:rsid w:val="008B7631"/>
    <w:rsid w:val="008F5BE2"/>
    <w:rsid w:val="00930FD0"/>
    <w:rsid w:val="0094456B"/>
    <w:rsid w:val="009A02DC"/>
    <w:rsid w:val="009C77CE"/>
    <w:rsid w:val="00A31EC2"/>
    <w:rsid w:val="00A522C6"/>
    <w:rsid w:val="00A978BD"/>
    <w:rsid w:val="00AB7EDF"/>
    <w:rsid w:val="00B818F8"/>
    <w:rsid w:val="00BA2E14"/>
    <w:rsid w:val="00BB141C"/>
    <w:rsid w:val="00C3019E"/>
    <w:rsid w:val="00C33EB3"/>
    <w:rsid w:val="00CE32AD"/>
    <w:rsid w:val="00D071E4"/>
    <w:rsid w:val="00D127A2"/>
    <w:rsid w:val="00D81452"/>
    <w:rsid w:val="00DB65AC"/>
    <w:rsid w:val="00DC4A38"/>
    <w:rsid w:val="00E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268B"/>
  <w15:docId w15:val="{2B1EB6CF-E15A-46E5-BA87-F3008DDB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16"/>
      <w:ind w:left="279"/>
      <w:jc w:val="center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30FD0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30F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780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1235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35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5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intheteam@rajant.com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EB52757EC724F94E64670333F9364" ma:contentTypeVersion="4" ma:contentTypeDescription="Create a new document." ma:contentTypeScope="" ma:versionID="b214fdeac8008411e8e3feb4adab5b5e">
  <xsd:schema xmlns:xsd="http://www.w3.org/2001/XMLSchema" xmlns:xs="http://www.w3.org/2001/XMLSchema" xmlns:p="http://schemas.microsoft.com/office/2006/metadata/properties" xmlns:ns3="2bc8034b-1ee6-4c9b-8f16-743de1f55d28" targetNamespace="http://schemas.microsoft.com/office/2006/metadata/properties" ma:root="true" ma:fieldsID="647cbb51e2287a94f5504ff3255186e2" ns3:_="">
    <xsd:import namespace="2bc8034b-1ee6-4c9b-8f16-743de1f55d2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8034b-1ee6-4c9b-8f16-743de1f55d2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836A7-E5AC-419E-969B-3F53C43AC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8034b-1ee6-4c9b-8f16-743de1f55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FDCB82-9786-4113-A0C8-0A15BDCA85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6969C0-5D5A-48EF-8598-BA049E309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Rajant Corp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Alexander</dc:creator>
  <cp:lastModifiedBy>Julie Buckner</cp:lastModifiedBy>
  <cp:revision>2</cp:revision>
  <dcterms:created xsi:type="dcterms:W3CDTF">2026-08-29T22:17:00Z</dcterms:created>
  <dcterms:modified xsi:type="dcterms:W3CDTF">2026-08-29T22:17:00Z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0x010100302EB52757EC724F94E64670333F9364</vt:lpwstr>
  </property>
</Properties>
</file>